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C795B" w14:textId="77777777" w:rsidR="00F113D0" w:rsidRPr="00A64CD0" w:rsidRDefault="00F113D0" w:rsidP="00311E1C">
      <w:pPr>
        <w:pStyle w:val="NoSpacing"/>
        <w:jc w:val="both"/>
        <w:rPr>
          <w:rFonts w:ascii="Arial" w:hAnsi="Arial" w:cs="Arial"/>
        </w:rPr>
      </w:pPr>
    </w:p>
    <w:p w14:paraId="2A85B1B1" w14:textId="77777777" w:rsidR="00311E1C" w:rsidRPr="00A64CD0" w:rsidRDefault="00311E1C" w:rsidP="00311E1C">
      <w:pPr>
        <w:pStyle w:val="NoSpacing"/>
        <w:jc w:val="both"/>
        <w:rPr>
          <w:rFonts w:ascii="Arial" w:hAnsi="Arial" w:cs="Arial"/>
        </w:rPr>
      </w:pPr>
    </w:p>
    <w:p w14:paraId="71E6E20E" w14:textId="77777777" w:rsidR="00311E1C" w:rsidRPr="00A64CD0" w:rsidRDefault="00311E1C" w:rsidP="00311E1C">
      <w:pPr>
        <w:pStyle w:val="NoSpacing"/>
        <w:jc w:val="both"/>
        <w:rPr>
          <w:rFonts w:ascii="Arial" w:hAnsi="Arial" w:cs="Arial"/>
        </w:rPr>
      </w:pPr>
    </w:p>
    <w:p w14:paraId="090E1EED" w14:textId="58F9A8E4" w:rsidR="00163795" w:rsidRPr="00A64CD0" w:rsidRDefault="004C1979" w:rsidP="004C1979">
      <w:pPr>
        <w:jc w:val="right"/>
        <w:rPr>
          <w:rFonts w:ascii="Arial" w:hAnsi="Arial" w:cs="Arial"/>
          <w:b/>
          <w:bCs/>
          <w:sz w:val="22"/>
          <w:szCs w:val="22"/>
          <w:lang w:val="lt-LT"/>
        </w:rPr>
      </w:pPr>
      <w:r w:rsidRPr="00A64CD0">
        <w:rPr>
          <w:rFonts w:ascii="Arial" w:hAnsi="Arial" w:cs="Arial"/>
          <w:b/>
          <w:bCs/>
          <w:sz w:val="22"/>
          <w:szCs w:val="22"/>
          <w:lang w:val="lt-LT"/>
        </w:rPr>
        <w:t>202</w:t>
      </w:r>
      <w:r w:rsidR="00FB018D" w:rsidRPr="00A64CD0">
        <w:rPr>
          <w:rFonts w:ascii="Arial" w:hAnsi="Arial" w:cs="Arial"/>
          <w:b/>
          <w:bCs/>
          <w:sz w:val="22"/>
          <w:szCs w:val="22"/>
          <w:lang w:val="lt-LT"/>
        </w:rPr>
        <w:t>5</w:t>
      </w:r>
      <w:r w:rsidRPr="00A64CD0">
        <w:rPr>
          <w:rFonts w:ascii="Arial" w:hAnsi="Arial" w:cs="Arial"/>
          <w:b/>
          <w:bCs/>
          <w:sz w:val="22"/>
          <w:szCs w:val="22"/>
          <w:lang w:val="lt-LT"/>
        </w:rPr>
        <w:t>-</w:t>
      </w:r>
      <w:r w:rsidR="009234CA">
        <w:rPr>
          <w:rFonts w:ascii="Arial" w:hAnsi="Arial" w:cs="Arial"/>
          <w:b/>
          <w:bCs/>
          <w:sz w:val="22"/>
          <w:szCs w:val="22"/>
          <w:lang w:val="lt-LT"/>
        </w:rPr>
        <w:t>0</w:t>
      </w:r>
      <w:r w:rsidR="00E048D6">
        <w:rPr>
          <w:rFonts w:ascii="Arial" w:hAnsi="Arial" w:cs="Arial"/>
          <w:b/>
          <w:bCs/>
          <w:sz w:val="22"/>
          <w:szCs w:val="22"/>
          <w:lang w:val="lt-LT"/>
        </w:rPr>
        <w:t>9-09</w:t>
      </w:r>
    </w:p>
    <w:p w14:paraId="7DC51A6C" w14:textId="77777777" w:rsidR="00163795" w:rsidRPr="00A64CD0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03C57EF6" w14:textId="77777777" w:rsidR="00163795" w:rsidRPr="00A64CD0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10BCE261" w14:textId="77777777" w:rsidR="00163795" w:rsidRPr="00A64CD0" w:rsidRDefault="00163795" w:rsidP="00163795">
      <w:pPr>
        <w:rPr>
          <w:rFonts w:ascii="Arial" w:hAnsi="Arial" w:cs="Arial"/>
          <w:b/>
          <w:bCs/>
          <w:sz w:val="22"/>
          <w:szCs w:val="22"/>
          <w:lang w:val="lt-LT"/>
        </w:rPr>
      </w:pPr>
    </w:p>
    <w:p w14:paraId="42A37426" w14:textId="7CD128E9" w:rsidR="004C1979" w:rsidRPr="00A64CD0" w:rsidRDefault="004C1979" w:rsidP="004C1979">
      <w:pPr>
        <w:rPr>
          <w:rFonts w:ascii="Arial" w:hAnsi="Arial" w:cs="Arial"/>
          <w:b/>
          <w:bCs/>
          <w:sz w:val="22"/>
          <w:szCs w:val="22"/>
          <w:lang w:val="lt-LT"/>
        </w:rPr>
      </w:pPr>
      <w:r w:rsidRPr="00A64CD0">
        <w:rPr>
          <w:rFonts w:ascii="Arial" w:hAnsi="Arial" w:cs="Arial"/>
          <w:b/>
          <w:bCs/>
          <w:sz w:val="22"/>
          <w:szCs w:val="22"/>
          <w:lang w:val="lt-LT"/>
        </w:rPr>
        <w:t>DĖL PIRKIMO DOKUMENTŲ PAAIŠKINIMO / PATIKSLINIMO Nr.</w:t>
      </w:r>
      <w:r w:rsidR="00E048D6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FF2EA3">
        <w:rPr>
          <w:rFonts w:ascii="Arial" w:hAnsi="Arial" w:cs="Arial"/>
          <w:b/>
          <w:bCs/>
          <w:sz w:val="22"/>
          <w:szCs w:val="22"/>
          <w:lang w:val="lt-LT"/>
        </w:rPr>
        <w:t>5</w:t>
      </w:r>
    </w:p>
    <w:p w14:paraId="1AB90FC5" w14:textId="77777777" w:rsidR="00163795" w:rsidRPr="00A64CD0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489EA8E5" w14:textId="3912DA56" w:rsidR="00163795" w:rsidRPr="00E048D6" w:rsidRDefault="00163795" w:rsidP="00E8158A">
      <w:pPr>
        <w:pStyle w:val="BodyText"/>
        <w:ind w:firstLine="360"/>
        <w:jc w:val="both"/>
        <w:rPr>
          <w:rFonts w:ascii="Arial" w:hAnsi="Arial" w:cs="Arial"/>
          <w:sz w:val="22"/>
          <w:szCs w:val="22"/>
        </w:rPr>
      </w:pPr>
      <w:r w:rsidRPr="00E048D6">
        <w:rPr>
          <w:rFonts w:ascii="Arial" w:hAnsi="Arial" w:cs="Arial"/>
          <w:bCs/>
          <w:sz w:val="22"/>
          <w:szCs w:val="22"/>
        </w:rPr>
        <w:t xml:space="preserve">Akcinė bendrovė </w:t>
      </w:r>
      <w:r w:rsidR="00C1542C" w:rsidRPr="00E048D6">
        <w:rPr>
          <w:rFonts w:ascii="Arial" w:hAnsi="Arial" w:cs="Arial"/>
          <w:bCs/>
          <w:sz w:val="22"/>
          <w:szCs w:val="22"/>
        </w:rPr>
        <w:t>„</w:t>
      </w:r>
      <w:r w:rsidR="009633D2" w:rsidRPr="00E048D6">
        <w:rPr>
          <w:rFonts w:ascii="Arial" w:hAnsi="Arial" w:cs="Arial"/>
          <w:bCs/>
          <w:sz w:val="22"/>
          <w:szCs w:val="22"/>
        </w:rPr>
        <w:t>Via Lietuva</w:t>
      </w:r>
      <w:r w:rsidR="00C1542C" w:rsidRPr="00E048D6">
        <w:rPr>
          <w:rFonts w:ascii="Arial" w:hAnsi="Arial" w:cs="Arial"/>
          <w:bCs/>
          <w:sz w:val="22"/>
          <w:szCs w:val="22"/>
        </w:rPr>
        <w:t>“</w:t>
      </w:r>
      <w:r w:rsidRPr="00E048D6">
        <w:rPr>
          <w:rFonts w:ascii="Arial" w:hAnsi="Arial" w:cs="Arial"/>
          <w:bCs/>
          <w:sz w:val="22"/>
          <w:szCs w:val="22"/>
        </w:rPr>
        <w:t xml:space="preserve"> </w:t>
      </w:r>
      <w:r w:rsidR="00410FE7" w:rsidRPr="00E048D6">
        <w:rPr>
          <w:rFonts w:ascii="Arial" w:hAnsi="Arial" w:cs="Arial"/>
          <w:bCs/>
          <w:sz w:val="22"/>
          <w:szCs w:val="22"/>
        </w:rPr>
        <w:t xml:space="preserve">(toliau – Perkančioji organizacija) </w:t>
      </w:r>
      <w:r w:rsidRPr="00E048D6">
        <w:rPr>
          <w:rFonts w:ascii="Arial" w:hAnsi="Arial" w:cs="Arial"/>
          <w:bCs/>
          <w:sz w:val="22"/>
          <w:szCs w:val="22"/>
        </w:rPr>
        <w:t>gavo suinteresuot</w:t>
      </w:r>
      <w:r w:rsidR="00C1542C" w:rsidRPr="00E048D6">
        <w:rPr>
          <w:rFonts w:ascii="Arial" w:hAnsi="Arial" w:cs="Arial"/>
          <w:bCs/>
          <w:sz w:val="22"/>
          <w:szCs w:val="22"/>
        </w:rPr>
        <w:t>o</w:t>
      </w:r>
      <w:r w:rsidRPr="00E048D6">
        <w:rPr>
          <w:rFonts w:ascii="Arial" w:hAnsi="Arial" w:cs="Arial"/>
          <w:bCs/>
          <w:sz w:val="22"/>
          <w:szCs w:val="22"/>
        </w:rPr>
        <w:t xml:space="preserve"> tiekėj</w:t>
      </w:r>
      <w:r w:rsidR="009633D2" w:rsidRPr="00E048D6">
        <w:rPr>
          <w:rFonts w:ascii="Arial" w:hAnsi="Arial" w:cs="Arial"/>
          <w:bCs/>
          <w:sz w:val="22"/>
          <w:szCs w:val="22"/>
        </w:rPr>
        <w:t>o</w:t>
      </w:r>
      <w:r w:rsidRPr="00E048D6">
        <w:rPr>
          <w:rFonts w:ascii="Arial" w:hAnsi="Arial" w:cs="Arial"/>
          <w:bCs/>
          <w:sz w:val="22"/>
          <w:szCs w:val="22"/>
        </w:rPr>
        <w:t xml:space="preserve"> klausim</w:t>
      </w:r>
      <w:r w:rsidR="009633D2" w:rsidRPr="00E048D6">
        <w:rPr>
          <w:rFonts w:ascii="Arial" w:hAnsi="Arial" w:cs="Arial"/>
          <w:bCs/>
          <w:sz w:val="22"/>
          <w:szCs w:val="22"/>
        </w:rPr>
        <w:t>ą</w:t>
      </w:r>
      <w:r w:rsidRPr="00E048D6">
        <w:rPr>
          <w:rFonts w:ascii="Arial" w:hAnsi="Arial" w:cs="Arial"/>
          <w:bCs/>
          <w:sz w:val="22"/>
          <w:szCs w:val="22"/>
        </w:rPr>
        <w:t xml:space="preserve"> dėl </w:t>
      </w:r>
      <w:r w:rsidR="00DD76A6" w:rsidRPr="00E048D6">
        <w:rPr>
          <w:rFonts w:ascii="Arial" w:hAnsi="Arial" w:cs="Arial"/>
          <w:bCs/>
          <w:sz w:val="22"/>
          <w:szCs w:val="22"/>
        </w:rPr>
        <w:t>vykdomo pirkimo</w:t>
      </w:r>
      <w:r w:rsidRPr="00E048D6">
        <w:rPr>
          <w:rFonts w:ascii="Arial" w:hAnsi="Arial" w:cs="Arial"/>
          <w:b/>
          <w:sz w:val="22"/>
          <w:szCs w:val="22"/>
        </w:rPr>
        <w:t xml:space="preserve"> </w:t>
      </w:r>
      <w:r w:rsidR="00EC0702" w:rsidRPr="00E048D6">
        <w:rPr>
          <w:rFonts w:ascii="Arial" w:hAnsi="Arial" w:cs="Arial"/>
          <w:b/>
          <w:bCs/>
          <w:iCs/>
          <w:sz w:val="22"/>
          <w:szCs w:val="22"/>
        </w:rPr>
        <w:t>Rajoninio kelio Nr. 2703 Pikeliai–Židikai ruožo nuo 0,00 iki 6,135 km kapitalinio remonto TDP parengimas, PVP ir darbų atlikimas</w:t>
      </w:r>
      <w:r w:rsidR="00EC0702" w:rsidRPr="00E048D6">
        <w:rPr>
          <w:rFonts w:ascii="Arial" w:hAnsi="Arial" w:cs="Arial"/>
          <w:b/>
          <w:bCs/>
          <w:sz w:val="22"/>
          <w:szCs w:val="22"/>
        </w:rPr>
        <w:t xml:space="preserve"> </w:t>
      </w:r>
      <w:r w:rsidR="00CC78A1" w:rsidRPr="00E048D6">
        <w:rPr>
          <w:rFonts w:ascii="Arial" w:hAnsi="Arial" w:cs="Arial"/>
          <w:b/>
          <w:bCs/>
          <w:sz w:val="22"/>
          <w:szCs w:val="22"/>
        </w:rPr>
        <w:t xml:space="preserve"> </w:t>
      </w:r>
      <w:r w:rsidRPr="00E048D6">
        <w:rPr>
          <w:rFonts w:ascii="Arial" w:hAnsi="Arial" w:cs="Arial"/>
          <w:sz w:val="22"/>
          <w:szCs w:val="22"/>
        </w:rPr>
        <w:t xml:space="preserve">(CVP IS </w:t>
      </w:r>
      <w:r w:rsidR="00A72F0E" w:rsidRPr="00E048D6">
        <w:rPr>
          <w:rFonts w:ascii="Arial" w:hAnsi="Arial" w:cs="Arial"/>
          <w:sz w:val="22"/>
          <w:szCs w:val="22"/>
        </w:rPr>
        <w:t>ID</w:t>
      </w:r>
      <w:r w:rsidRPr="00E048D6">
        <w:rPr>
          <w:rFonts w:ascii="Arial" w:hAnsi="Arial" w:cs="Arial"/>
          <w:sz w:val="22"/>
          <w:szCs w:val="22"/>
        </w:rPr>
        <w:t xml:space="preserve"> </w:t>
      </w:r>
      <w:r w:rsidR="008F1CA4" w:rsidRPr="00E048D6">
        <w:rPr>
          <w:rFonts w:ascii="Arial" w:hAnsi="Arial" w:cs="Arial"/>
          <w:iCs/>
          <w:sz w:val="22"/>
          <w:szCs w:val="22"/>
        </w:rPr>
        <w:t>3881493</w:t>
      </w:r>
      <w:r w:rsidR="00A3601F" w:rsidRPr="00E048D6">
        <w:rPr>
          <w:rFonts w:ascii="Arial" w:hAnsi="Arial" w:cs="Arial"/>
          <w:bCs/>
          <w:sz w:val="22"/>
          <w:szCs w:val="22"/>
        </w:rPr>
        <w:t>),</w:t>
      </w:r>
      <w:r w:rsidRPr="00E048D6">
        <w:rPr>
          <w:rFonts w:ascii="Arial" w:hAnsi="Arial" w:cs="Arial"/>
          <w:bCs/>
          <w:sz w:val="22"/>
          <w:szCs w:val="22"/>
        </w:rPr>
        <w:t xml:space="preserve"> </w:t>
      </w:r>
      <w:r w:rsidR="00A3601F" w:rsidRPr="00E048D6">
        <w:rPr>
          <w:rFonts w:ascii="Arial" w:hAnsi="Arial" w:cs="Arial"/>
          <w:bCs/>
          <w:sz w:val="22"/>
          <w:szCs w:val="22"/>
        </w:rPr>
        <w:t>(</w:t>
      </w:r>
      <w:r w:rsidRPr="00E048D6">
        <w:rPr>
          <w:rFonts w:ascii="Arial" w:hAnsi="Arial" w:cs="Arial"/>
          <w:bCs/>
          <w:sz w:val="22"/>
          <w:szCs w:val="22"/>
        </w:rPr>
        <w:t>toliau</w:t>
      </w:r>
      <w:r w:rsidRPr="00E048D6">
        <w:rPr>
          <w:rFonts w:ascii="Arial" w:hAnsi="Arial" w:cs="Arial"/>
          <w:sz w:val="22"/>
          <w:szCs w:val="22"/>
        </w:rPr>
        <w:t xml:space="preserve"> – </w:t>
      </w:r>
      <w:r w:rsidRPr="00E048D6">
        <w:rPr>
          <w:rFonts w:ascii="Arial" w:hAnsi="Arial" w:cs="Arial"/>
          <w:b/>
          <w:bCs/>
          <w:sz w:val="22"/>
          <w:szCs w:val="22"/>
        </w:rPr>
        <w:t>pirkimas</w:t>
      </w:r>
      <w:r w:rsidRPr="00E048D6">
        <w:rPr>
          <w:rFonts w:ascii="Arial" w:hAnsi="Arial" w:cs="Arial"/>
          <w:sz w:val="22"/>
          <w:szCs w:val="22"/>
        </w:rPr>
        <w:t xml:space="preserve">), atliekamo </w:t>
      </w:r>
      <w:r w:rsidR="00F31C29" w:rsidRPr="00E048D6">
        <w:rPr>
          <w:rFonts w:ascii="Arial" w:hAnsi="Arial" w:cs="Arial"/>
          <w:sz w:val="22"/>
          <w:szCs w:val="22"/>
        </w:rPr>
        <w:t>tarptautinio</w:t>
      </w:r>
      <w:r w:rsidR="00C145F5" w:rsidRPr="00E048D6">
        <w:rPr>
          <w:rFonts w:ascii="Arial" w:hAnsi="Arial" w:cs="Arial"/>
          <w:sz w:val="22"/>
          <w:szCs w:val="22"/>
        </w:rPr>
        <w:t xml:space="preserve"> </w:t>
      </w:r>
      <w:r w:rsidRPr="00E048D6">
        <w:rPr>
          <w:rFonts w:ascii="Arial" w:hAnsi="Arial" w:cs="Arial"/>
          <w:sz w:val="22"/>
          <w:szCs w:val="22"/>
        </w:rPr>
        <w:t>atviro konkurso būdu.</w:t>
      </w:r>
    </w:p>
    <w:p w14:paraId="09C2391A" w14:textId="23EBF086" w:rsidR="00163795" w:rsidRPr="00A64CD0" w:rsidRDefault="00312795" w:rsidP="005C7790">
      <w:pPr>
        <w:ind w:firstLine="360"/>
        <w:jc w:val="both"/>
        <w:rPr>
          <w:rFonts w:ascii="Arial" w:hAnsi="Arial" w:cs="Arial"/>
          <w:sz w:val="22"/>
          <w:szCs w:val="22"/>
          <w:lang w:val="lt-LT"/>
        </w:rPr>
      </w:pPr>
      <w:r w:rsidRPr="00A64CD0">
        <w:rPr>
          <w:rFonts w:ascii="Arial" w:hAnsi="Arial" w:cs="Arial"/>
          <w:sz w:val="22"/>
          <w:szCs w:val="22"/>
          <w:lang w:val="lt-LT"/>
        </w:rPr>
        <w:t>Perkančioji organizacija</w:t>
      </w:r>
      <w:r w:rsidR="00163795" w:rsidRPr="00A64CD0">
        <w:rPr>
          <w:rFonts w:ascii="Arial" w:hAnsi="Arial" w:cs="Arial"/>
          <w:sz w:val="22"/>
          <w:szCs w:val="22"/>
          <w:lang w:val="lt-LT"/>
        </w:rPr>
        <w:t xml:space="preserve"> teikia suinteresuot</w:t>
      </w:r>
      <w:r w:rsidR="0095272C" w:rsidRPr="00A64CD0">
        <w:rPr>
          <w:rFonts w:ascii="Arial" w:hAnsi="Arial" w:cs="Arial"/>
          <w:sz w:val="22"/>
          <w:szCs w:val="22"/>
          <w:lang w:val="lt-LT"/>
        </w:rPr>
        <w:t>o</w:t>
      </w:r>
      <w:r w:rsidR="00163795" w:rsidRPr="00A64CD0">
        <w:rPr>
          <w:rFonts w:ascii="Arial" w:hAnsi="Arial" w:cs="Arial"/>
          <w:sz w:val="22"/>
          <w:szCs w:val="22"/>
          <w:lang w:val="lt-LT"/>
        </w:rPr>
        <w:t xml:space="preserve"> tiekėj</w:t>
      </w:r>
      <w:r w:rsidR="0095272C" w:rsidRPr="00A64CD0">
        <w:rPr>
          <w:rFonts w:ascii="Arial" w:hAnsi="Arial" w:cs="Arial"/>
          <w:sz w:val="22"/>
          <w:szCs w:val="22"/>
          <w:lang w:val="lt-LT"/>
        </w:rPr>
        <w:t>o</w:t>
      </w:r>
      <w:r w:rsidR="00163795" w:rsidRPr="00A64CD0">
        <w:rPr>
          <w:rFonts w:ascii="Arial" w:hAnsi="Arial" w:cs="Arial"/>
          <w:sz w:val="22"/>
          <w:szCs w:val="22"/>
          <w:lang w:val="lt-LT"/>
        </w:rPr>
        <w:t xml:space="preserve"> klausim</w:t>
      </w:r>
      <w:r w:rsidR="0095272C" w:rsidRPr="00A64CD0">
        <w:rPr>
          <w:rFonts w:ascii="Arial" w:hAnsi="Arial" w:cs="Arial"/>
          <w:sz w:val="22"/>
          <w:szCs w:val="22"/>
          <w:lang w:val="lt-LT"/>
        </w:rPr>
        <w:t>ą</w:t>
      </w:r>
      <w:r w:rsidR="00163795" w:rsidRPr="00A64CD0">
        <w:rPr>
          <w:rFonts w:ascii="Arial" w:hAnsi="Arial" w:cs="Arial"/>
          <w:sz w:val="22"/>
          <w:szCs w:val="22"/>
          <w:lang w:val="lt-LT"/>
        </w:rPr>
        <w:t xml:space="preserve"> ir atsakym</w:t>
      </w:r>
      <w:r w:rsidR="0095272C" w:rsidRPr="00A64CD0">
        <w:rPr>
          <w:rFonts w:ascii="Arial" w:hAnsi="Arial" w:cs="Arial"/>
          <w:sz w:val="22"/>
          <w:szCs w:val="22"/>
          <w:lang w:val="lt-LT"/>
        </w:rPr>
        <w:t>ą</w:t>
      </w:r>
      <w:r w:rsidR="00163795" w:rsidRPr="00A64CD0">
        <w:rPr>
          <w:rFonts w:ascii="Arial" w:hAnsi="Arial" w:cs="Arial"/>
          <w:sz w:val="22"/>
          <w:szCs w:val="22"/>
          <w:lang w:val="lt-LT"/>
        </w:rPr>
        <w:t xml:space="preserve"> į j</w:t>
      </w:r>
      <w:r w:rsidR="0095272C" w:rsidRPr="00A64CD0">
        <w:rPr>
          <w:rFonts w:ascii="Arial" w:hAnsi="Arial" w:cs="Arial"/>
          <w:sz w:val="22"/>
          <w:szCs w:val="22"/>
          <w:lang w:val="lt-LT"/>
        </w:rPr>
        <w:t>į</w:t>
      </w:r>
      <w:r w:rsidR="00163795" w:rsidRPr="00A64CD0">
        <w:rPr>
          <w:rFonts w:ascii="Arial" w:hAnsi="Arial" w:cs="Arial"/>
          <w:sz w:val="22"/>
          <w:szCs w:val="22"/>
          <w:lang w:val="lt-LT"/>
        </w:rPr>
        <w:t>*: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850"/>
        <w:gridCol w:w="8643"/>
        <w:gridCol w:w="5067"/>
      </w:tblGrid>
      <w:tr w:rsidR="00163795" w:rsidRPr="006C1CD8" w14:paraId="785214EE" w14:textId="77777777" w:rsidTr="00E51EEF">
        <w:tc>
          <w:tcPr>
            <w:tcW w:w="292" w:type="pct"/>
          </w:tcPr>
          <w:p w14:paraId="7B156119" w14:textId="77777777" w:rsidR="00163795" w:rsidRPr="006C1CD8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1CD8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2968" w:type="pct"/>
          </w:tcPr>
          <w:p w14:paraId="7E3B074C" w14:textId="77777777" w:rsidR="00163795" w:rsidRPr="006C1CD8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1CD8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  <w:r w:rsidRPr="006C1CD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lt-LT"/>
              </w:rPr>
              <w:t>**</w:t>
            </w:r>
          </w:p>
        </w:tc>
        <w:tc>
          <w:tcPr>
            <w:tcW w:w="1740" w:type="pct"/>
          </w:tcPr>
          <w:p w14:paraId="3993DB55" w14:textId="77777777" w:rsidR="00163795" w:rsidRPr="006C1CD8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1CD8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0653A1" w:rsidRPr="002C091E" w14:paraId="6CF8DE0F" w14:textId="77777777" w:rsidTr="00E51EEF">
        <w:tc>
          <w:tcPr>
            <w:tcW w:w="292" w:type="pct"/>
          </w:tcPr>
          <w:p w14:paraId="7EAA53ED" w14:textId="0917905F" w:rsidR="000653A1" w:rsidRPr="00DA2543" w:rsidRDefault="000653A1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A2543">
              <w:rPr>
                <w:rFonts w:ascii="Arial" w:hAnsi="Arial"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2968" w:type="pct"/>
          </w:tcPr>
          <w:p w14:paraId="4FC9D744" w14:textId="77777777" w:rsidR="00FF2EA3" w:rsidRDefault="00FF2EA3" w:rsidP="00324B4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2EA3">
              <w:rPr>
                <w:rFonts w:ascii="Arial" w:hAnsi="Arial" w:cs="Arial"/>
                <w:sz w:val="22"/>
                <w:szCs w:val="22"/>
              </w:rPr>
              <w:t xml:space="preserve">Laba </w:t>
            </w:r>
            <w:proofErr w:type="spellStart"/>
            <w:r w:rsidRPr="00FF2EA3">
              <w:rPr>
                <w:rFonts w:ascii="Arial" w:hAnsi="Arial" w:cs="Arial"/>
                <w:sz w:val="22"/>
                <w:szCs w:val="22"/>
              </w:rPr>
              <w:t>diena</w:t>
            </w:r>
            <w:proofErr w:type="spellEnd"/>
            <w:r w:rsidRPr="00FF2EA3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6762B437" w14:textId="5A7EDBF9" w:rsidR="00342E29" w:rsidRPr="00DA2543" w:rsidRDefault="00FF2EA3" w:rsidP="00324B4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2EA3">
              <w:rPr>
                <w:rFonts w:ascii="Arial" w:hAnsi="Arial" w:cs="Arial"/>
                <w:sz w:val="22"/>
                <w:szCs w:val="22"/>
              </w:rPr>
              <w:br/>
              <w:t xml:space="preserve">1. </w:t>
            </w:r>
            <w:proofErr w:type="spellStart"/>
            <w:r w:rsidRPr="00FF2EA3">
              <w:rPr>
                <w:rFonts w:ascii="Arial" w:hAnsi="Arial" w:cs="Arial"/>
                <w:sz w:val="22"/>
                <w:szCs w:val="22"/>
              </w:rPr>
              <w:t>Prašome</w:t>
            </w:r>
            <w:proofErr w:type="spellEnd"/>
            <w:r w:rsidRPr="00FF2EA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F2EA3">
              <w:rPr>
                <w:rFonts w:ascii="Arial" w:hAnsi="Arial" w:cs="Arial"/>
                <w:sz w:val="22"/>
                <w:szCs w:val="22"/>
              </w:rPr>
              <w:t>nurodyti</w:t>
            </w:r>
            <w:proofErr w:type="spellEnd"/>
            <w:r w:rsidRPr="00FF2EA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F2EA3">
              <w:rPr>
                <w:rFonts w:ascii="Arial" w:hAnsi="Arial" w:cs="Arial"/>
                <w:sz w:val="22"/>
                <w:szCs w:val="22"/>
              </w:rPr>
              <w:t>pločio</w:t>
            </w:r>
            <w:proofErr w:type="spellEnd"/>
            <w:r w:rsidRPr="00FF2EA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F2EA3">
              <w:rPr>
                <w:rFonts w:ascii="Arial" w:hAnsi="Arial" w:cs="Arial"/>
                <w:sz w:val="22"/>
                <w:szCs w:val="22"/>
              </w:rPr>
              <w:t>reikalavimą</w:t>
            </w:r>
            <w:proofErr w:type="spellEnd"/>
            <w:r w:rsidRPr="00FF2EA3">
              <w:rPr>
                <w:rFonts w:ascii="Arial" w:hAnsi="Arial" w:cs="Arial"/>
                <w:sz w:val="22"/>
                <w:szCs w:val="22"/>
              </w:rPr>
              <w:t xml:space="preserve"> CTB </w:t>
            </w:r>
            <w:proofErr w:type="spellStart"/>
            <w:r w:rsidRPr="00FF2EA3">
              <w:rPr>
                <w:rFonts w:ascii="Arial" w:hAnsi="Arial" w:cs="Arial"/>
                <w:sz w:val="22"/>
                <w:szCs w:val="22"/>
              </w:rPr>
              <w:t>sluoksnio</w:t>
            </w:r>
            <w:proofErr w:type="spellEnd"/>
            <w:r w:rsidRPr="00FF2EA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F2EA3">
              <w:rPr>
                <w:rFonts w:ascii="Arial" w:hAnsi="Arial" w:cs="Arial"/>
                <w:sz w:val="22"/>
                <w:szCs w:val="22"/>
              </w:rPr>
              <w:t>įrengimui</w:t>
            </w:r>
            <w:proofErr w:type="spellEnd"/>
            <w:r w:rsidRPr="00FF2EA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40" w:type="pct"/>
          </w:tcPr>
          <w:p w14:paraId="50A88B67" w14:textId="72417861" w:rsidR="00DB73E1" w:rsidRPr="00E048D6" w:rsidRDefault="00964FB4" w:rsidP="00DB73E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048D6">
              <w:rPr>
                <w:rFonts w:ascii="Arial" w:hAnsi="Arial" w:cs="Arial"/>
                <w:sz w:val="22"/>
                <w:szCs w:val="22"/>
              </w:rPr>
              <w:t xml:space="preserve">CTB </w:t>
            </w:r>
            <w:proofErr w:type="spellStart"/>
            <w:r w:rsidRPr="00E048D6">
              <w:rPr>
                <w:rFonts w:ascii="Arial" w:hAnsi="Arial" w:cs="Arial"/>
                <w:sz w:val="22"/>
                <w:szCs w:val="22"/>
              </w:rPr>
              <w:t>turi</w:t>
            </w:r>
            <w:proofErr w:type="spellEnd"/>
            <w:r w:rsidRPr="00E048D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048D6">
              <w:rPr>
                <w:rFonts w:ascii="Arial" w:hAnsi="Arial" w:cs="Arial"/>
                <w:sz w:val="22"/>
                <w:szCs w:val="22"/>
              </w:rPr>
              <w:t>būti</w:t>
            </w:r>
            <w:proofErr w:type="spellEnd"/>
            <w:r w:rsidRPr="00E048D6">
              <w:rPr>
                <w:rFonts w:ascii="Arial" w:hAnsi="Arial" w:cs="Arial"/>
                <w:sz w:val="22"/>
                <w:szCs w:val="22"/>
              </w:rPr>
              <w:t xml:space="preserve"> 35 cm </w:t>
            </w:r>
            <w:proofErr w:type="spellStart"/>
            <w:r w:rsidRPr="00E048D6">
              <w:rPr>
                <w:rFonts w:ascii="Arial" w:hAnsi="Arial" w:cs="Arial"/>
                <w:sz w:val="22"/>
                <w:szCs w:val="22"/>
              </w:rPr>
              <w:t>platesnis</w:t>
            </w:r>
            <w:proofErr w:type="spellEnd"/>
            <w:r w:rsidRPr="00E048D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048D6">
              <w:rPr>
                <w:rFonts w:ascii="Arial" w:hAnsi="Arial" w:cs="Arial"/>
                <w:sz w:val="22"/>
                <w:szCs w:val="22"/>
              </w:rPr>
              <w:t>už</w:t>
            </w:r>
            <w:proofErr w:type="spellEnd"/>
            <w:r w:rsidRPr="00E048D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048D6">
              <w:rPr>
                <w:rFonts w:ascii="Arial" w:hAnsi="Arial" w:cs="Arial"/>
                <w:sz w:val="22"/>
                <w:szCs w:val="22"/>
              </w:rPr>
              <w:t>asfaltbetonio</w:t>
            </w:r>
            <w:proofErr w:type="spellEnd"/>
            <w:r w:rsidRPr="00E048D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048D6">
              <w:rPr>
                <w:rFonts w:ascii="Arial" w:hAnsi="Arial" w:cs="Arial"/>
                <w:sz w:val="22"/>
                <w:szCs w:val="22"/>
              </w:rPr>
              <w:t>dangą</w:t>
            </w:r>
            <w:proofErr w:type="spellEnd"/>
            <w:r w:rsidR="00E048D6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710F930C" w14:textId="77777777" w:rsidR="00163795" w:rsidRPr="00A64CD0" w:rsidRDefault="0016379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 w:rsidRPr="00A64CD0">
        <w:rPr>
          <w:rFonts w:ascii="Arial" w:hAnsi="Arial" w:cs="Arial"/>
          <w:sz w:val="18"/>
          <w:szCs w:val="18"/>
        </w:rPr>
        <w:t>* Pateikiami Pirkimo sąlygų paaiškinimai / patikslinimai laikomi neatsiejama Pirkimo sąlygų dalimi, ir jų nuostatos turi viršenybę prieš ankstesniuose Pirkimo dokumentuose išdėstytas nuostatas. Prašome jais vadovautis teikiant pasiūlymus.</w:t>
      </w:r>
    </w:p>
    <w:p w14:paraId="7D893858" w14:textId="77777777" w:rsidR="00163795" w:rsidRDefault="0016379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 w:rsidRPr="00A64CD0">
        <w:rPr>
          <w:rFonts w:ascii="Arial" w:hAnsi="Arial" w:cs="Arial"/>
          <w:sz w:val="18"/>
          <w:szCs w:val="18"/>
        </w:rPr>
        <w:t>**Čia ir kitur tiekėjo (-ų) prašymo (-ų) paaiškinti / patikslinti pirkimo dokumentus tekstas neredaguotas.</w:t>
      </w:r>
    </w:p>
    <w:p w14:paraId="39CDD054" w14:textId="77777777" w:rsidR="00633F74" w:rsidRDefault="00633F74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</w:p>
    <w:p w14:paraId="3FBE8D9E" w14:textId="77777777" w:rsidR="00633F74" w:rsidRDefault="00633F74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</w:p>
    <w:sectPr w:rsidR="00633F74" w:rsidSect="00F07AF3">
      <w:headerReference w:type="default" r:id="rId10"/>
      <w:footerReference w:type="default" r:id="rId11"/>
      <w:pgSz w:w="16838" w:h="11906" w:orient="landscape"/>
      <w:pgMar w:top="1134" w:right="1134" w:bottom="1134" w:left="1134" w:header="709" w:footer="850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045B2" w14:textId="77777777" w:rsidR="001F1050" w:rsidRDefault="001F1050">
      <w:r>
        <w:separator/>
      </w:r>
    </w:p>
  </w:endnote>
  <w:endnote w:type="continuationSeparator" w:id="0">
    <w:p w14:paraId="6A85523B" w14:textId="77777777" w:rsidR="001F1050" w:rsidRDefault="001F1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1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sz w:val="14"/>
        <w:szCs w:val="14"/>
      </w:rPr>
    </w:pPr>
    <w:r>
      <w:rPr>
        <w:rFonts w:ascii="Arial" w:hAnsi="Arial"/>
        <w:sz w:val="14"/>
        <w:szCs w:val="14"/>
        <w:lang w:val="it-IT"/>
      </w:rPr>
      <w:t xml:space="preserve">AB Via </w:t>
    </w:r>
    <w:r w:rsidRPr="0015372F">
      <w:rPr>
        <w:rFonts w:ascii="Arial" w:hAnsi="Arial"/>
        <w:sz w:val="14"/>
        <w:szCs w:val="14"/>
        <w:lang w:val="fi-FI"/>
      </w:rPr>
      <w:t>Lietuva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it-IT"/>
      </w:rPr>
      <w:t>Kauno g. 22, LT-03212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, </w:t>
    </w:r>
    <w:r>
      <w:rPr>
        <w:rFonts w:ascii="Arial" w:hAnsi="Arial"/>
        <w:color w:val="C0C0C0"/>
        <w:sz w:val="14"/>
        <w:szCs w:val="14"/>
      </w:rPr>
      <w:t>Vilnius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+370 5 23 29 600</w:t>
    </w:r>
  </w:p>
  <w:p w14:paraId="6A836592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color w:val="C0C0C0"/>
        <w:sz w:val="14"/>
        <w:szCs w:val="14"/>
      </w:rPr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Įmonės kodas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 </w:t>
    </w:r>
    <w:r>
      <w:rPr>
        <w:rFonts w:ascii="Arial" w:hAnsi="Arial"/>
        <w:color w:val="C0C0C0"/>
        <w:sz w:val="14"/>
        <w:szCs w:val="14"/>
      </w:rPr>
      <w:t>188710638</w:t>
    </w:r>
    <w:r>
      <w:rPr>
        <w:rFonts w:ascii="Arial" w:eastAsia="Arial" w:hAnsi="Arial" w:cs="Arial"/>
        <w:color w:val="C0C0C0"/>
        <w:sz w:val="14"/>
        <w:szCs w:val="14"/>
      </w:rPr>
      <w:tab/>
    </w:r>
    <w:hyperlink r:id="rId1" w:history="1">
      <w:r>
        <w:rPr>
          <w:rStyle w:val="Hyperlink0"/>
          <w:rFonts w:ascii="Arial" w:hAnsi="Arial"/>
          <w:sz w:val="14"/>
          <w:szCs w:val="14"/>
        </w:rPr>
        <w:t>info@</w:t>
      </w:r>
      <w:r w:rsidRPr="0015372F">
        <w:rPr>
          <w:rStyle w:val="Hyperlink0"/>
          <w:rFonts w:ascii="Arial" w:hAnsi="Arial"/>
          <w:sz w:val="14"/>
          <w:szCs w:val="14"/>
          <w:lang w:val="fi-FI"/>
        </w:rPr>
        <w:t>vialietuva.lt</w:t>
      </w:r>
    </w:hyperlink>
  </w:p>
  <w:p w14:paraId="6A836593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hint="eastAsia"/>
      </w:rPr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nl-NL"/>
      </w:rPr>
      <w:t>PVM mok</w:t>
    </w:r>
    <w:proofErr w:type="spellStart"/>
    <w:r>
      <w:rPr>
        <w:rFonts w:ascii="Arial" w:hAnsi="Arial"/>
        <w:color w:val="C0C0C0"/>
        <w:sz w:val="14"/>
        <w:szCs w:val="14"/>
      </w:rPr>
      <w:t>ėtojo</w:t>
    </w:r>
    <w:proofErr w:type="spellEnd"/>
    <w:r>
      <w:rPr>
        <w:rFonts w:ascii="Arial" w:hAnsi="Arial"/>
        <w:color w:val="C0C0C0"/>
        <w:sz w:val="14"/>
        <w:szCs w:val="14"/>
      </w:rPr>
      <w:t xml:space="preserve"> kodas LT100009270611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52B19" w14:textId="77777777" w:rsidR="001F1050" w:rsidRDefault="001F1050">
      <w:r>
        <w:separator/>
      </w:r>
    </w:p>
  </w:footnote>
  <w:footnote w:type="continuationSeparator" w:id="0">
    <w:p w14:paraId="569A3C2E" w14:textId="77777777" w:rsidR="001F1050" w:rsidRDefault="001F10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0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rPr>
        <w:rFonts w:hint="eastAsia"/>
      </w:rPr>
    </w:pPr>
    <w:r>
      <w:rPr>
        <w:noProof/>
      </w:rPr>
      <w:drawing>
        <wp:inline distT="0" distB="0" distL="0" distR="0" wp14:anchorId="6A836594" wp14:editId="6A836595">
          <wp:extent cx="1613640" cy="206023"/>
          <wp:effectExtent l="0" t="0" r="0" b="0"/>
          <wp:docPr id="1073741825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03A04"/>
    <w:multiLevelType w:val="hybridMultilevel"/>
    <w:tmpl w:val="FAE4A7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87F72"/>
    <w:multiLevelType w:val="hybridMultilevel"/>
    <w:tmpl w:val="1D46586E"/>
    <w:lvl w:ilvl="0" w:tplc="93C0AD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61D9A"/>
    <w:multiLevelType w:val="hybridMultilevel"/>
    <w:tmpl w:val="DF52DFC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CB308D"/>
    <w:multiLevelType w:val="hybridMultilevel"/>
    <w:tmpl w:val="099871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B95903"/>
    <w:multiLevelType w:val="hybridMultilevel"/>
    <w:tmpl w:val="DF52DF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1123FF"/>
    <w:multiLevelType w:val="hybridMultilevel"/>
    <w:tmpl w:val="78A830A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372B38"/>
    <w:multiLevelType w:val="hybridMultilevel"/>
    <w:tmpl w:val="577803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B8018B"/>
    <w:multiLevelType w:val="hybridMultilevel"/>
    <w:tmpl w:val="614278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B0553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1457ECB"/>
    <w:multiLevelType w:val="multilevel"/>
    <w:tmpl w:val="DF3CA1C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0" w15:restartNumberingAfterBreak="0">
    <w:nsid w:val="564B3407"/>
    <w:multiLevelType w:val="hybridMultilevel"/>
    <w:tmpl w:val="FCD05E3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046CC1"/>
    <w:multiLevelType w:val="hybridMultilevel"/>
    <w:tmpl w:val="509A83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D672A8"/>
    <w:multiLevelType w:val="multilevel"/>
    <w:tmpl w:val="D1B229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3" w15:restartNumberingAfterBreak="0">
    <w:nsid w:val="635049FA"/>
    <w:multiLevelType w:val="multilevel"/>
    <w:tmpl w:val="B838F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4DB7CCB"/>
    <w:multiLevelType w:val="multilevel"/>
    <w:tmpl w:val="0FE05D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E111648"/>
    <w:multiLevelType w:val="hybridMultilevel"/>
    <w:tmpl w:val="EFDC682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67561526">
    <w:abstractNumId w:val="7"/>
  </w:num>
  <w:num w:numId="2" w16cid:durableId="1416242371">
    <w:abstractNumId w:val="15"/>
  </w:num>
  <w:num w:numId="3" w16cid:durableId="2060394811">
    <w:abstractNumId w:val="3"/>
  </w:num>
  <w:num w:numId="4" w16cid:durableId="268586295">
    <w:abstractNumId w:val="0"/>
  </w:num>
  <w:num w:numId="5" w16cid:durableId="49039935">
    <w:abstractNumId w:val="11"/>
  </w:num>
  <w:num w:numId="6" w16cid:durableId="546793027">
    <w:abstractNumId w:val="12"/>
  </w:num>
  <w:num w:numId="7" w16cid:durableId="158235238">
    <w:abstractNumId w:val="10"/>
  </w:num>
  <w:num w:numId="8" w16cid:durableId="6073480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708189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2212699">
    <w:abstractNumId w:val="14"/>
  </w:num>
  <w:num w:numId="11" w16cid:durableId="963853461">
    <w:abstractNumId w:val="13"/>
  </w:num>
  <w:num w:numId="12" w16cid:durableId="1664160573">
    <w:abstractNumId w:val="5"/>
  </w:num>
  <w:num w:numId="13" w16cid:durableId="810682112">
    <w:abstractNumId w:val="9"/>
  </w:num>
  <w:num w:numId="14" w16cid:durableId="2081168650">
    <w:abstractNumId w:val="2"/>
  </w:num>
  <w:num w:numId="15" w16cid:durableId="191119396">
    <w:abstractNumId w:val="4"/>
  </w:num>
  <w:num w:numId="16" w16cid:durableId="17625316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hyphenationZone w:val="396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1D0"/>
    <w:rsid w:val="0002488F"/>
    <w:rsid w:val="00031539"/>
    <w:rsid w:val="00050B8B"/>
    <w:rsid w:val="000653A1"/>
    <w:rsid w:val="00073868"/>
    <w:rsid w:val="0009623D"/>
    <w:rsid w:val="000A09FE"/>
    <w:rsid w:val="000B4794"/>
    <w:rsid w:val="000F69DD"/>
    <w:rsid w:val="00100585"/>
    <w:rsid w:val="001125EB"/>
    <w:rsid w:val="0011595C"/>
    <w:rsid w:val="001278D2"/>
    <w:rsid w:val="0015372F"/>
    <w:rsid w:val="00154988"/>
    <w:rsid w:val="00162BB4"/>
    <w:rsid w:val="00163795"/>
    <w:rsid w:val="001709C5"/>
    <w:rsid w:val="00171D23"/>
    <w:rsid w:val="00172C09"/>
    <w:rsid w:val="0017490D"/>
    <w:rsid w:val="00175DD4"/>
    <w:rsid w:val="00195110"/>
    <w:rsid w:val="001A5752"/>
    <w:rsid w:val="001B30AF"/>
    <w:rsid w:val="001C2BDB"/>
    <w:rsid w:val="001E4B34"/>
    <w:rsid w:val="001E745E"/>
    <w:rsid w:val="001F1050"/>
    <w:rsid w:val="002146F1"/>
    <w:rsid w:val="00216EB3"/>
    <w:rsid w:val="00223299"/>
    <w:rsid w:val="00227E62"/>
    <w:rsid w:val="0023360C"/>
    <w:rsid w:val="0029178F"/>
    <w:rsid w:val="00297970"/>
    <w:rsid w:val="002A10A1"/>
    <w:rsid w:val="002A585A"/>
    <w:rsid w:val="002C091E"/>
    <w:rsid w:val="002D6BA2"/>
    <w:rsid w:val="002F39A2"/>
    <w:rsid w:val="003047E4"/>
    <w:rsid w:val="00311E1C"/>
    <w:rsid w:val="00312795"/>
    <w:rsid w:val="00313393"/>
    <w:rsid w:val="00314504"/>
    <w:rsid w:val="00320BF0"/>
    <w:rsid w:val="00324B49"/>
    <w:rsid w:val="00340532"/>
    <w:rsid w:val="00342D1A"/>
    <w:rsid w:val="00342E29"/>
    <w:rsid w:val="003452BB"/>
    <w:rsid w:val="00355836"/>
    <w:rsid w:val="00366CD8"/>
    <w:rsid w:val="00380118"/>
    <w:rsid w:val="0038074D"/>
    <w:rsid w:val="003878F0"/>
    <w:rsid w:val="003A210F"/>
    <w:rsid w:val="003A53EA"/>
    <w:rsid w:val="003E7573"/>
    <w:rsid w:val="003F31D4"/>
    <w:rsid w:val="00402B4B"/>
    <w:rsid w:val="00405616"/>
    <w:rsid w:val="00410FE7"/>
    <w:rsid w:val="00412094"/>
    <w:rsid w:val="0041688E"/>
    <w:rsid w:val="00434FB7"/>
    <w:rsid w:val="00440194"/>
    <w:rsid w:val="004615E1"/>
    <w:rsid w:val="00466E79"/>
    <w:rsid w:val="00470B8D"/>
    <w:rsid w:val="00471B5F"/>
    <w:rsid w:val="00475E0E"/>
    <w:rsid w:val="00477AEA"/>
    <w:rsid w:val="00494A23"/>
    <w:rsid w:val="00496229"/>
    <w:rsid w:val="004A3692"/>
    <w:rsid w:val="004C1979"/>
    <w:rsid w:val="004E70E0"/>
    <w:rsid w:val="004F1377"/>
    <w:rsid w:val="005016F3"/>
    <w:rsid w:val="0051128C"/>
    <w:rsid w:val="005533AF"/>
    <w:rsid w:val="00563389"/>
    <w:rsid w:val="00596385"/>
    <w:rsid w:val="005C7790"/>
    <w:rsid w:val="005D3871"/>
    <w:rsid w:val="005D6BB7"/>
    <w:rsid w:val="005E1A99"/>
    <w:rsid w:val="00600F07"/>
    <w:rsid w:val="0061260F"/>
    <w:rsid w:val="00627C25"/>
    <w:rsid w:val="00633F74"/>
    <w:rsid w:val="0063706C"/>
    <w:rsid w:val="00664CE4"/>
    <w:rsid w:val="006758A8"/>
    <w:rsid w:val="006955DE"/>
    <w:rsid w:val="006C1CD8"/>
    <w:rsid w:val="006C445B"/>
    <w:rsid w:val="006D52F0"/>
    <w:rsid w:val="00721C14"/>
    <w:rsid w:val="00724B57"/>
    <w:rsid w:val="00777753"/>
    <w:rsid w:val="007A4843"/>
    <w:rsid w:val="007B1F29"/>
    <w:rsid w:val="007B5D5D"/>
    <w:rsid w:val="007C1593"/>
    <w:rsid w:val="007D138A"/>
    <w:rsid w:val="007D48CF"/>
    <w:rsid w:val="00805DA4"/>
    <w:rsid w:val="00823F38"/>
    <w:rsid w:val="00825127"/>
    <w:rsid w:val="008335AC"/>
    <w:rsid w:val="00842B26"/>
    <w:rsid w:val="00851893"/>
    <w:rsid w:val="00861F97"/>
    <w:rsid w:val="008E286F"/>
    <w:rsid w:val="008F11FE"/>
    <w:rsid w:val="008F1CA4"/>
    <w:rsid w:val="00903A25"/>
    <w:rsid w:val="009066FC"/>
    <w:rsid w:val="00914E10"/>
    <w:rsid w:val="009234CA"/>
    <w:rsid w:val="0095272C"/>
    <w:rsid w:val="009633D2"/>
    <w:rsid w:val="00964140"/>
    <w:rsid w:val="00964FB4"/>
    <w:rsid w:val="00980312"/>
    <w:rsid w:val="009A5981"/>
    <w:rsid w:val="009A60E1"/>
    <w:rsid w:val="009B353B"/>
    <w:rsid w:val="009C0422"/>
    <w:rsid w:val="009C571C"/>
    <w:rsid w:val="009C5B07"/>
    <w:rsid w:val="009C76A1"/>
    <w:rsid w:val="009E342B"/>
    <w:rsid w:val="009E74A3"/>
    <w:rsid w:val="009F1EAD"/>
    <w:rsid w:val="009F4B04"/>
    <w:rsid w:val="00A25969"/>
    <w:rsid w:val="00A3601F"/>
    <w:rsid w:val="00A546AB"/>
    <w:rsid w:val="00A63A6B"/>
    <w:rsid w:val="00A64CD0"/>
    <w:rsid w:val="00A72256"/>
    <w:rsid w:val="00A72551"/>
    <w:rsid w:val="00A72F0E"/>
    <w:rsid w:val="00AA0D73"/>
    <w:rsid w:val="00AA179A"/>
    <w:rsid w:val="00AC2C59"/>
    <w:rsid w:val="00AE3464"/>
    <w:rsid w:val="00AF1859"/>
    <w:rsid w:val="00AF270B"/>
    <w:rsid w:val="00AF6790"/>
    <w:rsid w:val="00B21680"/>
    <w:rsid w:val="00B32E94"/>
    <w:rsid w:val="00B356E1"/>
    <w:rsid w:val="00B37745"/>
    <w:rsid w:val="00B7702B"/>
    <w:rsid w:val="00B92238"/>
    <w:rsid w:val="00BB137E"/>
    <w:rsid w:val="00BB2F7B"/>
    <w:rsid w:val="00C145F5"/>
    <w:rsid w:val="00C1542C"/>
    <w:rsid w:val="00C421B5"/>
    <w:rsid w:val="00C669A1"/>
    <w:rsid w:val="00C7279E"/>
    <w:rsid w:val="00C80376"/>
    <w:rsid w:val="00C85295"/>
    <w:rsid w:val="00C97A21"/>
    <w:rsid w:val="00CB7B20"/>
    <w:rsid w:val="00CC78A1"/>
    <w:rsid w:val="00CE5747"/>
    <w:rsid w:val="00D24298"/>
    <w:rsid w:val="00D33240"/>
    <w:rsid w:val="00D34C69"/>
    <w:rsid w:val="00D3601F"/>
    <w:rsid w:val="00D941D0"/>
    <w:rsid w:val="00DA0971"/>
    <w:rsid w:val="00DA2543"/>
    <w:rsid w:val="00DA7104"/>
    <w:rsid w:val="00DB73E1"/>
    <w:rsid w:val="00DD76A6"/>
    <w:rsid w:val="00E048D6"/>
    <w:rsid w:val="00E119AF"/>
    <w:rsid w:val="00E22122"/>
    <w:rsid w:val="00E32114"/>
    <w:rsid w:val="00E4108F"/>
    <w:rsid w:val="00E41D93"/>
    <w:rsid w:val="00E51EEF"/>
    <w:rsid w:val="00E546B3"/>
    <w:rsid w:val="00E56724"/>
    <w:rsid w:val="00E56E8C"/>
    <w:rsid w:val="00E8158A"/>
    <w:rsid w:val="00E845F4"/>
    <w:rsid w:val="00E90D74"/>
    <w:rsid w:val="00EA3B3C"/>
    <w:rsid w:val="00EC0702"/>
    <w:rsid w:val="00EC4006"/>
    <w:rsid w:val="00ED1D88"/>
    <w:rsid w:val="00F07AF3"/>
    <w:rsid w:val="00F113D0"/>
    <w:rsid w:val="00F158DB"/>
    <w:rsid w:val="00F31C29"/>
    <w:rsid w:val="00F339A7"/>
    <w:rsid w:val="00F43A5D"/>
    <w:rsid w:val="00F44F27"/>
    <w:rsid w:val="00F44FA8"/>
    <w:rsid w:val="00F719C1"/>
    <w:rsid w:val="00F873E0"/>
    <w:rsid w:val="00FB018D"/>
    <w:rsid w:val="00FD5100"/>
    <w:rsid w:val="00FE06B2"/>
    <w:rsid w:val="00FF2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36582"/>
  <w15:docId w15:val="{3CE17078-D4E3-4310-B90C-D54B813AC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yperlink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39"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styleId="FollowedHyperlink">
    <w:name w:val="FollowedHyperlink"/>
    <w:basedOn w:val="DefaultParagraphFont"/>
    <w:uiPriority w:val="99"/>
    <w:semiHidden/>
    <w:unhideWhenUsed/>
    <w:rsid w:val="00F113D0"/>
    <w:rPr>
      <w:color w:val="FF00FF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szCs w:val="20"/>
      <w:bdr w:val="none" w:sz="0" w:space="0" w:color="auto"/>
      <w:lang w:val="lt-LT"/>
    </w:rPr>
  </w:style>
  <w:style w:type="paragraph" w:styleId="BodyText">
    <w:name w:val="Body Text"/>
    <w:basedOn w:val="Normal"/>
    <w:link w:val="BodyTextChar"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BodyTextChar">
    <w:name w:val="Body Text Char"/>
    <w:basedOn w:val="DefaultParagraphFont"/>
    <w:link w:val="BodyText"/>
    <w:rsid w:val="00163795"/>
    <w:rPr>
      <w:rFonts w:eastAsia="Times New Roman"/>
      <w:sz w:val="24"/>
      <w:bdr w:val="none" w:sz="0" w:space="0" w:color="auto"/>
      <w:lang w:eastAsia="en-US"/>
    </w:rPr>
  </w:style>
  <w:style w:type="character" w:customStyle="1" w:styleId="ui-provider">
    <w:name w:val="ui-provider"/>
    <w:basedOn w:val="DefaultParagraphFont"/>
    <w:rsid w:val="00163795"/>
  </w:style>
  <w:style w:type="paragraph" w:styleId="Header">
    <w:name w:val="header"/>
    <w:basedOn w:val="Normal"/>
    <w:link w:val="HeaderChar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3795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3795"/>
    <w:rPr>
      <w:sz w:val="24"/>
      <w:szCs w:val="24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11E1C"/>
    <w:rPr>
      <w:color w:val="605E5C"/>
      <w:shd w:val="clear" w:color="auto" w:fill="E1DFDD"/>
    </w:rPr>
  </w:style>
  <w:style w:type="paragraph" w:customStyle="1" w:styleId="Stilius3">
    <w:name w:val="Stilius3"/>
    <w:basedOn w:val="Normal"/>
    <w:qFormat/>
    <w:rsid w:val="00A64C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00"/>
      <w:jc w:val="both"/>
    </w:pPr>
    <w:rPr>
      <w:rFonts w:eastAsia="Times New Roman"/>
      <w:sz w:val="22"/>
      <w:szCs w:val="22"/>
      <w:bdr w:val="none" w:sz="0" w:space="0" w:color="auto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69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vialietuva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863618CA182F41935014586B480117" ma:contentTypeVersion="16" ma:contentTypeDescription="Kurkite naują dokumentą." ma:contentTypeScope="" ma:versionID="76df676ba4e505ae89097d2bcbdc83fa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60bfdb37e4b454cc2cc687b70d3ba89e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45cdf4-c922-4f1d-a4b6-d6a562696c98" xsi:nil="true"/>
    <lcf76f155ced4ddcb4097134ff3c332f xmlns="fb31639d-e105-4f04-a68e-fe2bde81931d">
      <Terms xmlns="http://schemas.microsoft.com/office/infopath/2007/PartnerControls"/>
    </lcf76f155ced4ddcb4097134ff3c332f>
    <Projektai xmlns="fb31639d-e105-4f04-a68e-fe2bde81931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B2A4E-9A41-4302-AB03-00B093CCC9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31639d-e105-4f04-a68e-fe2bde81931d"/>
    <ds:schemaRef ds:uri="2945cdf4-c922-4f1d-a4b6-d6a562696c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83229B-8B4F-4CD1-8DC1-3B9CB179FF4C}">
  <ds:schemaRefs>
    <ds:schemaRef ds:uri="http://schemas.microsoft.com/office/2006/metadata/properties"/>
    <ds:schemaRef ds:uri="http://schemas.microsoft.com/office/infopath/2007/PartnerControls"/>
    <ds:schemaRef ds:uri="2945cdf4-c922-4f1d-a4b6-d6a562696c98"/>
    <ds:schemaRef ds:uri="fb31639d-e105-4f04-a68e-fe2bde81931d"/>
  </ds:schemaRefs>
</ds:datastoreItem>
</file>

<file path=customXml/itemProps3.xml><?xml version="1.0" encoding="utf-8"?>
<ds:datastoreItem xmlns:ds="http://schemas.openxmlformats.org/officeDocument/2006/customXml" ds:itemID="{89475F05-DBF9-42BE-BE0D-97A13CE40B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642</Words>
  <Characters>367</Characters>
  <Application>Microsoft Office Word</Application>
  <DocSecurity>0</DocSecurity>
  <Lines>3</Lines>
  <Paragraphs>2</Paragraphs>
  <ScaleCrop>false</ScaleCrop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Aistė Kielaitė</dc:creator>
  <cp:lastModifiedBy>Vaida Adamkevičiūtė</cp:lastModifiedBy>
  <cp:revision>3</cp:revision>
  <dcterms:created xsi:type="dcterms:W3CDTF">2025-09-09T04:25:00Z</dcterms:created>
  <dcterms:modified xsi:type="dcterms:W3CDTF">2025-09-09T11:48:00Z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</Properties>
</file>